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8128af" w14:textId="d8128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Жалпы білім беретін пәндер бойынша республикалық және халықаралық олимпиадалар мен ғылыми жобалар конкурстарының (ғылыми жарыстардың), орындаушылар конкурстарының, кәсіби шеберлік конкурстарының және спорттық жарыстардың тізбесін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Білім және ғылым министрінің 2011 жылғы 7 желтоқсандағы № 514 Бұйрығы. Қазақстан Республикасының Әділет министрлігінде 2011 жылы 27 желтоқсанда № 7355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"Білім туралы" Қазақстан Республикасының 2007 жылғы 27 шілдедегі Заңының 5-бабы </w:t>
      </w:r>
      <w:r>
        <w:rPr>
          <w:rFonts w:ascii="Times New Roman"/>
          <w:b w:val="false"/>
          <w:i w:val="false"/>
          <w:color w:val="000000"/>
          <w:sz w:val="28"/>
        </w:rPr>
        <w:t>29-1)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Қоса беріліп отырған Жалпы білім беретін пәндер бойынша республикалық және халықаралық олимпиадалар мен ғылыми жобалар конкурстарының (ғылыми жарыстардың), орындаушылар конкурстарының, кәсіби шеберлік конкурстарының және спорттық жарыстардың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Мектепке дейінгі және орта білім департаменті (Ж.А.Жонтаева):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белгіленген тәртіппен Қазақстан Республикасы Әділет министрлігінде мемлекеттік тіркелуін қамтамасыз етсін;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мемлекеттік тіркеуден өткеннен кейін осы бұйрықты бұқаралық ақпарат құралдарында жарияласын.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вице-министр М.Н.Сарыбековке жүктелсін.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 ресми жарияланғаннан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Жұмағұлов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Білім және ғылым министрінің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2011 жылғы 7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514 бұйрығымен бекітілген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Жалпы білім беретін пәндер бойынша республикалық және халықаралық олимпиадалар мен ғылыми жобалар конкурстарының (ғылыми жарыстардың), орындаушылар конкурстарының, кәсіби шеберлік конкурстарының және спорттық жарыстардың тізбесі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Тізбе жаңа редакцияда - ҚР Білім және ғылым министрінің 25.05.2021 </w:t>
      </w:r>
      <w:r>
        <w:rPr>
          <w:rFonts w:ascii="Times New Roman"/>
          <w:b w:val="false"/>
          <w:i w:val="false"/>
          <w:color w:val="ff0000"/>
          <w:sz w:val="28"/>
        </w:rPr>
        <w:t>№ 232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 тарау. Республикалық және халықаралық олимпиадалар 1- параграф. Жалпы білім беретін пәндер бойынша халықаралық олимпиадалар: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323"/>
        <w:gridCol w:w="9977"/>
      </w:tblGrid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Халықаралық олимпиадалар атауы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Математикадан халықаралық олимпиадасы (IMO);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Физикадан халықаралық олимпиадасы (IPhO);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Химиядан халықаралық олимпиадасы (IChO);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Биологиядан халықаралық олимпиадасы (IBO);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Географиядан халықаралық олимпиадасы (IGeO);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Информатикадан халықаралық олимпиадасы (IOI);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Лингвистикадан халықаралық олимпиадасы (IOL);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Астрономия және астрофизикадан халықаралық олимпиадасы (IOAA);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Астрономиядан халықаралық олимпиадасы (IAO);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Философиядан халықаралық олимпиадасы (IPO);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Экономикадан халықаралық олимпиадасы (IEO);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Математикадан Балқан олимпиадасы (BMO);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Жасөспірімдер арасындағы математикадан Балқан олимпиадасы (JBMO);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Математикадан Батыс- Қытай олимпиадасы;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Қашықтықтан Азия-Тынық мұхиты математикадан халықаралық олимпиадасы;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Математикадан халықаралық "Жібек жолы" олимпиадасы;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Мамандандырылған мектеп оқушыларына арналған математика, физика және информатика пәндері бойынша халықаралық Жәутіков олимпиадасы;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Жасөспірімдер арасындағы халықаралық жаратылыстану-ғылыми олимпиадасы (IJSO);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Оқушылардың химиядан халықаралық Менделеев олимпиадасы;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 тілі мен әдебиетінен қазақ диаспораларына арналған "Қазақстан – ата жұртым, қасиетім ана тілім" халықаралық олимпиадасы;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Математика, информатика, физика және химия пәндері бойынша "Туймаада" халықаралық олимпиадасы (Саха Республикасы, Якутия);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Физикадан Азия олимпиадасы (APHO);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"Таланттарды даярлау зертханасы" жобасы аясында физика, химия және математика пәндері бойынша оқушылардың халықаралық олимпиадасы;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Географиядан Еуропалық олимпиада (EGeo);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Биологиядан Азия олимпиадасы (ABO);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Қыздарға арналған Еуропалық математикалық олимпиада (EGMO);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Еуропалық физикалық олимпиада (EuPho);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Информатикадан Орталық Еуропа олимпиадасы (CEOI);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Информатикадан Еуропалық жасөспірімдер олимпиадасы (EJOI); </w:t>
            </w:r>
          </w:p>
        </w:tc>
      </w:tr>
      <w:tr>
        <w:trPr>
          <w:trHeight w:val="30" w:hRule="atLeast"/>
        </w:trPr>
        <w:tc>
          <w:tcPr>
            <w:tcW w:w="23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99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Информатикадан Еуразиялық олимпиадасы (ШЫҰ елдері арасында).</w:t>
            </w:r>
          </w:p>
        </w:tc>
      </w:tr>
    </w:tbl>
    <w:bookmarkStart w:name="z14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2 - параграф. Жалпы білім беретін пәндер бойынша республикалық олимпиадалар:</w:t>
      </w:r>
    </w:p>
    <w:bookmarkEnd w:id="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414"/>
        <w:gridCol w:w="10886"/>
      </w:tblGrid>
      <w:tr>
        <w:trPr>
          <w:trHeight w:val="30" w:hRule="atLeast"/>
        </w:trPr>
        <w:tc>
          <w:tcPr>
            <w:tcW w:w="1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0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Олимпиадалар атауы</w:t>
            </w:r>
          </w:p>
        </w:tc>
      </w:tr>
      <w:tr>
        <w:trPr>
          <w:trHeight w:val="30" w:hRule="atLeast"/>
        </w:trPr>
        <w:tc>
          <w:tcPr>
            <w:tcW w:w="1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білім беретін пәндер бойынша 2-4 сынып оқушыларына арналған Республикалық олимпиада;</w:t>
            </w:r>
          </w:p>
        </w:tc>
      </w:tr>
      <w:tr>
        <w:trPr>
          <w:trHeight w:val="30" w:hRule="atLeast"/>
        </w:trPr>
        <w:tc>
          <w:tcPr>
            <w:tcW w:w="1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білім беретін пәндер бойынша 5-6 сынып оқушыларына арналған Республикалық олимпиада;</w:t>
            </w:r>
          </w:p>
        </w:tc>
      </w:tr>
      <w:tr>
        <w:trPr>
          <w:trHeight w:val="30" w:hRule="atLeast"/>
        </w:trPr>
        <w:tc>
          <w:tcPr>
            <w:tcW w:w="1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білім беретін пәндер бойынша 7-8 сынып оқушыларына арналған Республикалық олимпиада;</w:t>
            </w:r>
          </w:p>
        </w:tc>
      </w:tr>
      <w:tr>
        <w:trPr>
          <w:trHeight w:val="30" w:hRule="atLeast"/>
        </w:trPr>
        <w:tc>
          <w:tcPr>
            <w:tcW w:w="1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білім беретін пәндер бойынша 9-11 (12) сынып оқушыларына арналған Республикалық олимпиада;</w:t>
            </w:r>
          </w:p>
        </w:tc>
      </w:tr>
      <w:tr>
        <w:trPr>
          <w:trHeight w:val="30" w:hRule="atLeast"/>
        </w:trPr>
        <w:tc>
          <w:tcPr>
            <w:tcW w:w="14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8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Жаратылыстану-математика циклы пәндері бойынша Президенттік олимпиада.</w:t>
            </w:r>
          </w:p>
        </w:tc>
      </w:tr>
    </w:tbl>
    <w:bookmarkStart w:name="z15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3 - параграф. Техникалық және кәсіптік, орта білімнен кейінгі білім беру ұйымдарының студенттеріне арналған республикалық олимпиадалар: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98"/>
        <w:gridCol w:w="10902"/>
      </w:tblGrid>
      <w:tr>
        <w:trPr>
          <w:trHeight w:val="30" w:hRule="atLeast"/>
        </w:trPr>
        <w:tc>
          <w:tcPr>
            <w:tcW w:w="13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09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Олимпиада атауы</w:t>
            </w:r>
          </w:p>
        </w:tc>
      </w:tr>
      <w:tr>
        <w:trPr>
          <w:trHeight w:val="30" w:hRule="atLeast"/>
        </w:trPr>
        <w:tc>
          <w:tcPr>
            <w:tcW w:w="13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9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білім беретін пәндер бойынша техникалық және кәсіптік, орта білімнен кейінгі білім беру ұйымдарының 1-2 курс студенттеріне арналған республикалық олимпиада;</w:t>
            </w:r>
          </w:p>
        </w:tc>
      </w:tr>
    </w:tbl>
    <w:bookmarkStart w:name="z16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4 - параграф. Мамандандырылған олимпиадалар: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53"/>
        <w:gridCol w:w="10947"/>
      </w:tblGrid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Олимпиадалар атауы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мектептеріне арналған "Мың бала" Ұлттық зияткерлік олимпиадасы;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 Бітібаева атындағы қазақ тілі мен әдебиетінен олимпиада;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(12) сынып оқушылары арасындағы "Сардар" кешенді олимпиадасы;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Қ. Сәтбаев атындағы 9 сынып оқушыларына арналған химия пәні бойынша олимпиада;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2-4 сынып оқушыларына арналған "Бастау" математикалық олимпиадасы;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7-11 (12) сынып оқушыларына арналған қазақ тілінен "Жарқын болашақ" олимпиадасы;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Химиядан мамандандырылған-бейіндік 10-11 (12) сынып оқушылары арасындағы Ә. Бектұров атындағы олимпиада;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5-11 (12) сынып оқушылары арасындағы "Тарих ата" олимпиадасы;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Өзге ұлт оқушылары арасында қазақ тілінен 5-11 (12) сынып оқушыларына арналған "Тіл – тәуелсіздік тұғыры" олимпиадасы;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9-11 (12) сынып оқушыларына арналған қаржы және экономикадан олимпиада;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9-11 (12) сынып оқушыларына арналған экологиядан олимпиада;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 тілі мен әдебиетінен "Абайтану" олимпиадасы;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білім олимпиадасы" мамандандырылған білім беру ұйымдары, "Назарбаев зияткерлік мектебі" ДББҰ, халықаралық мектептердің 10-11 (12) сынып оқушыларына арналған олимпиада;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7-11 (12) сынып оқушыларына арналған электроника және смарт-технологиялар бойынша олимпиада;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"IQanat" олимпиадасы;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және халықаралық мектептерге арналған "Young challenger" олимпиадасы;</w:t>
            </w:r>
          </w:p>
        </w:tc>
      </w:tr>
      <w:tr>
        <w:trPr>
          <w:trHeight w:val="30" w:hRule="atLeast"/>
        </w:trPr>
        <w:tc>
          <w:tcPr>
            <w:tcW w:w="13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білім беретін мектептерге арналған "Ақбота" зияткерлік олимпиадасы.</w:t>
            </w:r>
          </w:p>
        </w:tc>
      </w:tr>
    </w:tbl>
    <w:bookmarkStart w:name="z1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5 - параграф. Жоғары оқу орындарының олимпиадалары: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86"/>
        <w:gridCol w:w="11314"/>
      </w:tblGrid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Олимпиадалар атауы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сынып оқушыларына арналған "Әл-Фараби" халықаралық олимпиадасы;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10-12 сынып оқушыларына арналған Қазақстан-Британ техникалық университетінің Республикалық пәндік олимпиадасы;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Сүлейман Демирель атындағы университеттің мектептері мен колледждері түлектерінің арасында бейінді пәндер бойынша біліктілікті арттыруға арналған "SPT" олимпиадасы;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атындағы Қазақ ұлттық педагогикалық университетінің 11 (12) сынып оқушылары арасындағы "Абай сыйы" республикалық пәндік олимпиадасы;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 Ясауи атындағы халықаралық қазақ-түрік университетінің 11(12) сынып оқушыларына арналған "Яссауи" республикалық олимпиадасы;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Е.А. Бөкетов атындағы Қарағанды мемлекеттік университетінің Халықаралық физика олимпиадасы;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 Ұлттық Педагогикалық Қыздар Университетінің 10-11 сынып оқушыларына арналған физика, математика, информатика пәндерінен "Білім шыңы" республикалық олимпиадасы;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Л.Н. Гумилев атындағы Еуразия ұлттық университетінің жалпы білім беретін пәндерінен республикалық олимпиада; 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Аманжолов атындағы Шығыс Қазақстан университетінің "Туған ел. Туған жер. Туған глобал" атты Қазақстан тарихы, өлкетану және археология бойынша республикалық олимпиадасы;</w:t>
            </w:r>
          </w:p>
        </w:tc>
      </w:tr>
      <w:tr>
        <w:trPr>
          <w:trHeight w:val="30" w:hRule="atLeast"/>
        </w:trPr>
        <w:tc>
          <w:tcPr>
            <w:tcW w:w="98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31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Astana IT University-нің "AITU icode" республикалық бағдарламалау олимпиадасы.</w:t>
            </w:r>
          </w:p>
        </w:tc>
      </w:tr>
    </w:tbl>
    <w:bookmarkStart w:name="z18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Ғылыми жобалар конкурстары (ғылыми жарыстар) 1 - параграф. Жалпы білім беретін пәндер бойынша халықаралық ғылыми жобалар конкурстары (ғылыми жарыстары):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917"/>
        <w:gridCol w:w="11383"/>
      </w:tblGrid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Ғылыми жобалар конкурстарының атауы</w:t>
            </w:r>
          </w:p>
        </w:tc>
      </w:tr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Ғылым мен техника бойынша халықаралық "ISEF Regeneron" конкурсы;</w:t>
            </w:r>
          </w:p>
        </w:tc>
      </w:tr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Ө. Жолдасбеков атындағы 11(12) сынып оқушыларына арналған математика және механика бойынша зерттеу жобаларының халықаралық конкурсы;</w:t>
            </w:r>
          </w:p>
        </w:tc>
      </w:tr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"Математика және жобалау" халықаралық конкурсы;</w:t>
            </w:r>
          </w:p>
        </w:tc>
      </w:tr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"Адам-Жер-Ғарыш" қоршаған ортаны қорғау мәселелері бойынша ғылыми-зерттеу жобаларының бүкілресейлік олимпиадасы;</w:t>
            </w:r>
          </w:p>
        </w:tc>
      </w:tr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"Ғылым әлемін ашамыз" атты ғарыштық зерттеулер бойынша халықаралық ғылыми конкурсы;</w:t>
            </w:r>
          </w:p>
        </w:tc>
      </w:tr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"MOSTRATEC" халықаралық ғылыми конкурсы;</w:t>
            </w:r>
          </w:p>
        </w:tc>
      </w:tr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"INFOMATRIX-ASIA" халықаралық ғылыми конкурсы;</w:t>
            </w:r>
          </w:p>
        </w:tc>
      </w:tr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"Google Science Fair" ғылыми жобалар конкурсы;</w:t>
            </w:r>
          </w:p>
        </w:tc>
      </w:tr>
      <w:tr>
        <w:trPr>
          <w:trHeight w:val="30" w:hRule="atLeast"/>
        </w:trPr>
        <w:tc>
          <w:tcPr>
            <w:tcW w:w="91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38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"First Robotics" робототехника бойынша халықаралық біріншілігі.</w:t>
            </w:r>
          </w:p>
        </w:tc>
      </w:tr>
    </w:tbl>
    <w:bookmarkStart w:name="z19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 параграф. Ғылыми жобалардың республикалық конкурстары: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198"/>
        <w:gridCol w:w="11102"/>
      </w:tblGrid>
      <w:tr>
        <w:trPr>
          <w:trHeight w:val="30" w:hRule="atLeast"/>
        </w:trPr>
        <w:tc>
          <w:tcPr>
            <w:tcW w:w="1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Республикалық конкурстар атауы</w:t>
            </w:r>
          </w:p>
        </w:tc>
      </w:tr>
      <w:tr>
        <w:trPr>
          <w:trHeight w:val="30" w:hRule="atLeast"/>
        </w:trPr>
        <w:tc>
          <w:tcPr>
            <w:tcW w:w="1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білім беретін пәндер бойынша 8-11(12) сынып оқушыларына арналған республикалық ғылыми жобалар конкурсы (ғылыми конкурс);</w:t>
            </w:r>
          </w:p>
        </w:tc>
      </w:tr>
      <w:tr>
        <w:trPr>
          <w:trHeight w:val="30" w:hRule="atLeast"/>
        </w:trPr>
        <w:tc>
          <w:tcPr>
            <w:tcW w:w="119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0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"Зерде" республикалық 2-7 сынып оқушылары арасында зерттеу жобалары мен шығармашылық жұмыстардың конкурсы".</w:t>
            </w:r>
          </w:p>
        </w:tc>
      </w:tr>
    </w:tbl>
    <w:bookmarkStart w:name="z20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3 - параграф. Ғылыми жобалардың мамандандырылған конкурстары: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04"/>
        <w:gridCol w:w="11496"/>
      </w:tblGrid>
      <w:tr>
        <w:trPr>
          <w:trHeight w:val="30" w:hRule="atLeast"/>
        </w:trPr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14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Конкурстар атауы</w:t>
            </w:r>
          </w:p>
        </w:tc>
      </w:tr>
      <w:tr>
        <w:trPr>
          <w:trHeight w:val="30" w:hRule="atLeast"/>
        </w:trPr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4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5-8 сынып оқушыларына арналған "ProEco" экологиялық жобалар конкурсы;</w:t>
            </w:r>
          </w:p>
        </w:tc>
      </w:tr>
      <w:tr>
        <w:trPr>
          <w:trHeight w:val="30" w:hRule="atLeast"/>
        </w:trPr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4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1-11(12) сынып оқушыларына арналған "First Robotics" робототехника бойынша ғылыми жобалар конкурсы;</w:t>
            </w:r>
          </w:p>
        </w:tc>
      </w:tr>
      <w:tr>
        <w:trPr>
          <w:trHeight w:val="30" w:hRule="atLeast"/>
        </w:trPr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4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"Roboland" робототехника, бағдарламалау және инновациялық технологиялар фестивалі";</w:t>
            </w:r>
          </w:p>
        </w:tc>
      </w:tr>
      <w:tr>
        <w:trPr>
          <w:trHeight w:val="30" w:hRule="atLeast"/>
        </w:trPr>
        <w:tc>
          <w:tcPr>
            <w:tcW w:w="804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49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9-10 сынып оқушыларына арналған жас тарихшылардың "Менің шағын Отаным" атты республикалық интеллектуалдық конкурсы.</w:t>
            </w:r>
          </w:p>
        </w:tc>
      </w:tr>
    </w:tbl>
    <w:bookmarkStart w:name="z21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4 - параграф. Техникалық және кәсіптік, орта білімнен кейінгі білім беру ұйымдарының студенттеріне арналған республикалық конкурстар: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69"/>
        <w:gridCol w:w="11431"/>
      </w:tblGrid>
      <w:tr>
        <w:trPr>
          <w:trHeight w:val="30" w:hRule="atLeast"/>
        </w:trPr>
        <w:tc>
          <w:tcPr>
            <w:tcW w:w="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1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конкурстар атауы</w:t>
            </w:r>
          </w:p>
        </w:tc>
      </w:tr>
      <w:tr>
        <w:trPr>
          <w:trHeight w:val="30" w:hRule="atLeast"/>
        </w:trPr>
        <w:tc>
          <w:tcPr>
            <w:tcW w:w="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және кәсіптік, орта білімнен кейінгі білім беру ұйымдарының студенттері арасында цифрлық дағдыларды қолдана отырып, әр түрлі салаларда ІТ-шешімдерді дамыту жөніндегі Hackathon республикалық идеялар конкурсы;</w:t>
            </w:r>
          </w:p>
        </w:tc>
      </w:tr>
      <w:tr>
        <w:trPr>
          <w:trHeight w:val="30" w:hRule="atLeast"/>
        </w:trPr>
        <w:tc>
          <w:tcPr>
            <w:tcW w:w="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Туристік-өлкетану экологиялық зерттеу жұмысының республикалық конкурсы "Гулдене бер, Қазақстан!";</w:t>
            </w:r>
          </w:p>
        </w:tc>
      </w:tr>
      <w:tr>
        <w:trPr>
          <w:trHeight w:val="30" w:hRule="atLeast"/>
        </w:trPr>
        <w:tc>
          <w:tcPr>
            <w:tcW w:w="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"Колледждердің үздік 100 студенті" республикалық конкурсы;</w:t>
            </w:r>
          </w:p>
        </w:tc>
      </w:tr>
      <w:tr>
        <w:trPr>
          <w:trHeight w:val="30" w:hRule="atLeast"/>
        </w:trPr>
        <w:tc>
          <w:tcPr>
            <w:tcW w:w="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Техникалық және кәсіптік, орта білімнен кейінгі білім беру ұйымдарының студенттері арасында "Мен - кәсіпкермін" республикалық Гранд турнирі; </w:t>
            </w:r>
          </w:p>
        </w:tc>
      </w:tr>
      <w:tr>
        <w:trPr>
          <w:trHeight w:val="30" w:hRule="atLeast"/>
        </w:trPr>
        <w:tc>
          <w:tcPr>
            <w:tcW w:w="86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43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және кәсіптік, орта білімнен кейінгі білім беру ұйымдарының студенттері арасында "Жас турист" конкурсы.</w:t>
            </w:r>
          </w:p>
        </w:tc>
      </w:tr>
    </w:tbl>
    <w:bookmarkStart w:name="z22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 тарау. Орындаушылар конкурстары</w:t>
      </w:r>
    </w:p>
    <w:bookmarkEnd w:id="17"/>
    <w:bookmarkStart w:name="z23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1 - параграф. Орындаушылардың халықаралық конкурстары: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607"/>
        <w:gridCol w:w="9693"/>
      </w:tblGrid>
      <w:tr>
        <w:trPr>
          <w:trHeight w:val="30" w:hRule="atLeast"/>
        </w:trPr>
        <w:tc>
          <w:tcPr>
            <w:tcW w:w="26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9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Конкурстар атауы</w:t>
            </w:r>
          </w:p>
        </w:tc>
      </w:tr>
      <w:tr>
        <w:trPr>
          <w:trHeight w:val="30" w:hRule="atLeast"/>
        </w:trPr>
        <w:tc>
          <w:tcPr>
            <w:tcW w:w="26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Скрипкашылардың халықаралық конкурсы;</w:t>
            </w:r>
          </w:p>
        </w:tc>
      </w:tr>
      <w:tr>
        <w:trPr>
          <w:trHeight w:val="30" w:hRule="atLeast"/>
        </w:trPr>
        <w:tc>
          <w:tcPr>
            <w:tcW w:w="26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Пианистердің халықаралық конкурсы;</w:t>
            </w:r>
          </w:p>
        </w:tc>
      </w:tr>
      <w:tr>
        <w:trPr>
          <w:trHeight w:val="30" w:hRule="atLeast"/>
        </w:trPr>
        <w:tc>
          <w:tcPr>
            <w:tcW w:w="26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Халықтық, үрмелі және ұрмалы аспаптарда орындаушылардың халықаралық конкурсы;</w:t>
            </w:r>
          </w:p>
        </w:tc>
      </w:tr>
      <w:tr>
        <w:trPr>
          <w:trHeight w:val="30" w:hRule="atLeast"/>
        </w:trPr>
        <w:tc>
          <w:tcPr>
            <w:tcW w:w="26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Орындаушылардың "Астана-Мерей" халықаралық конкурсы;</w:t>
            </w:r>
          </w:p>
        </w:tc>
      </w:tr>
      <w:tr>
        <w:trPr>
          <w:trHeight w:val="30" w:hRule="atLeast"/>
        </w:trPr>
        <w:tc>
          <w:tcPr>
            <w:tcW w:w="26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Халықаралық фестиваль ұйымдары федерациясында тіркелген орындаушылардың халықаралық конкурсы (ЮНЕСКО); </w:t>
            </w:r>
          </w:p>
        </w:tc>
      </w:tr>
      <w:tr>
        <w:trPr>
          <w:trHeight w:val="30" w:hRule="atLeast"/>
        </w:trPr>
        <w:tc>
          <w:tcPr>
            <w:tcW w:w="260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69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Музыкалық колледждері орындаушыларының халықаралық конкурсы.</w:t>
            </w:r>
          </w:p>
        </w:tc>
      </w:tr>
    </w:tbl>
    <w:bookmarkStart w:name="z24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2 - параграф. Орындаушылардың республикалық конкурстары: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228"/>
        <w:gridCol w:w="10072"/>
      </w:tblGrid>
      <w:tr>
        <w:trPr>
          <w:trHeight w:val="30" w:hRule="atLeast"/>
        </w:trPr>
        <w:tc>
          <w:tcPr>
            <w:tcW w:w="2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0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Конкурстар атауы</w:t>
            </w:r>
          </w:p>
        </w:tc>
      </w:tr>
      <w:tr>
        <w:trPr>
          <w:trHeight w:val="30" w:hRule="atLeast"/>
        </w:trPr>
        <w:tc>
          <w:tcPr>
            <w:tcW w:w="2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Дарынды балаларға арналған мамандандырылған білім беру ұйымдары оқушыларының арасындағы Қазақстанның жас орындаушыларының республикалық конкурсы;</w:t>
            </w:r>
          </w:p>
        </w:tc>
      </w:tr>
      <w:tr>
        <w:trPr>
          <w:trHeight w:val="30" w:hRule="atLeast"/>
        </w:trPr>
        <w:tc>
          <w:tcPr>
            <w:tcW w:w="2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Музыкалық колледждері орындаушыларының республикалық конкурсы;</w:t>
            </w:r>
          </w:p>
        </w:tc>
      </w:tr>
      <w:tr>
        <w:trPr>
          <w:trHeight w:val="30" w:hRule="atLeast"/>
        </w:trPr>
        <w:tc>
          <w:tcPr>
            <w:tcW w:w="222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072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 музыканттардың - балалар музыка мектептері мен өнер мектептері оқушыларының республикалық фестиваль-конкурсы.</w:t>
            </w:r>
          </w:p>
        </w:tc>
      </w:tr>
    </w:tbl>
    <w:bookmarkStart w:name="z25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3- параграф. Мамандандырылған байқаулар: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955"/>
        <w:gridCol w:w="10345"/>
      </w:tblGrid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Шығармашылық байқаулардың атауы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Шығармашыл оқушылар арасындағы "Ақберен" республикалық өнер байқауы;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"Абай оқулары" республикалық шығармашылық конкурсы;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"Мағжан оқулары" республикалық ғылыми-шығармашылық конкурсы;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"Әбіш оқулары" республикалық ғылыми-шығармашылық конкурсы; 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"Мәшhүр Жүсіп оқулары" республикалық конкурсы;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"Ілияс оқулары" республикалық конкурсы;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"Жыр алыбы-Жамбыл" республикалық жас ақындар конкурсы;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"Мақатаев оқулары" конкурсы;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"Bebras" информатика бойынша ойын-конкурсы;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"Кенгуру" ойын-конкурсы.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"Бояулар құпиясы" жас суретшілер байқауы; 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"Театрдың ғажайып әлемі" театр өнерінің фестиваль-байқауы;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"Ақ шағала" хореографиялық фестиваль-байқауы;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Техникалық шығармашылық және өнертапқыштық (әуе, зымыран, авто, кеме модельдеу) форумы;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"Открываем мир профессий" форумы (оның ішінде аудандық, қалалық, облыстық, республикалық);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"Первый шаг к великому изобретению" инновациялық идеялар байқауы (оның ішінде аудандық, қалалық, облыстық, республикалық);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"Дети Казахстана в мире без границ!" балалар киносы фестивалі (оның ішінде аудандық, қалалық, облыстық, республикалық);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"Табиғатты аяла" жас өлкетанушылар, экологтар және натуралистердің форумы (оның ішінде аудандық, қалалық, облыстық, республикалық);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"Менің Отаным – Қазақстан" туристік экспедициялық жасақтарының слеті (оның ішінде аудандық, қалалық, облыстық, республикалық);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"Алтын қазына" көркем және сәндік-қолданбалы балалар шығармашылығының көрме конкурсы (оның ішінде аудандық, қалалық, облыстық, республикалық);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"Алау" ("Жас улан") әскери спорттық ойындардың финалы (оның ішінде аудандық, қалалық, облыстық, республикалық);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"Моя инициатива – моей Родине" шығармашылық жобалар байқауы (оның ішінде аудандық, қалалық, облыстық, республикалық);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"Ашық алаң" республикалық интеллектуалдық оқушылар арасындағы турнир (оның ішінде аудандық, қалалық, облыстық, республикалық);</w:t>
            </w:r>
          </w:p>
        </w:tc>
      </w:tr>
      <w:tr>
        <w:trPr>
          <w:trHeight w:val="30" w:hRule="atLeast"/>
        </w:trPr>
        <w:tc>
          <w:tcPr>
            <w:tcW w:w="195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034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мамандырылған мектептері мен музыкалық колледждері оқушылары арасындағы республикалық кіші олимпиадасы (Қазақ ұлттық консерваториясы).</w:t>
            </w:r>
          </w:p>
        </w:tc>
      </w:tr>
    </w:tbl>
    <w:bookmarkStart w:name="z26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4-тарау. Кәсіби шеберлік конкурстары</w:t>
      </w:r>
    </w:p>
    <w:bookmarkEnd w:id="21"/>
    <w:bookmarkStart w:name="z27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1 - параграф. Халықаралық кәсіби шеберлік конкурстары: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47"/>
        <w:gridCol w:w="11453"/>
      </w:tblGrid>
      <w:tr>
        <w:trPr>
          <w:trHeight w:val="30" w:hRule="atLeast"/>
        </w:trPr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1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Халықаралық конкурстар атауы</w:t>
            </w:r>
          </w:p>
        </w:tc>
      </w:tr>
      <w:tr>
        <w:trPr>
          <w:trHeight w:val="30" w:hRule="atLeast"/>
        </w:trPr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"WorldSkills International" халықаралық чемпионаттары;</w:t>
            </w:r>
          </w:p>
        </w:tc>
      </w:tr>
      <w:tr>
        <w:trPr>
          <w:trHeight w:val="30" w:hRule="atLeast"/>
        </w:trPr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"WorldSkills Europe" халықаралық чемпионаттары;</w:t>
            </w:r>
          </w:p>
        </w:tc>
      </w:tr>
      <w:tr>
        <w:trPr>
          <w:trHeight w:val="30" w:hRule="atLeast"/>
        </w:trPr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"WorldSkills Asia" халықаралық чемпионаттары;</w:t>
            </w:r>
          </w:p>
        </w:tc>
      </w:tr>
      <w:tr>
        <w:trPr>
          <w:trHeight w:val="30" w:hRule="atLeast"/>
        </w:trPr>
        <w:tc>
          <w:tcPr>
            <w:tcW w:w="8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45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"WorldSkills" өзге елдердегі халықаралық чемпионаттары.</w:t>
            </w:r>
          </w:p>
        </w:tc>
      </w:tr>
    </w:tbl>
    <w:bookmarkStart w:name="z28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2 - параграф. Республикалық кәсіби шеберлік конкурстары: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877"/>
        <w:gridCol w:w="11423"/>
      </w:tblGrid>
      <w:tr>
        <w:trPr>
          <w:trHeight w:val="30" w:hRule="atLeast"/>
        </w:trPr>
        <w:tc>
          <w:tcPr>
            <w:tcW w:w="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1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Республикалық конкурстар атауы</w:t>
            </w:r>
          </w:p>
        </w:tc>
      </w:tr>
      <w:tr>
        <w:trPr>
          <w:trHeight w:val="30" w:hRule="atLeast"/>
        </w:trPr>
        <w:tc>
          <w:tcPr>
            <w:tcW w:w="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"WorldSkills Kazakhstan" өңірлік чемпионаты;</w:t>
            </w:r>
          </w:p>
        </w:tc>
      </w:tr>
      <w:tr>
        <w:trPr>
          <w:trHeight w:val="30" w:hRule="atLeast"/>
        </w:trPr>
        <w:tc>
          <w:tcPr>
            <w:tcW w:w="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"WorldSkills" салалық/корпоративтік чемпионаттары;</w:t>
            </w:r>
          </w:p>
        </w:tc>
      </w:tr>
      <w:tr>
        <w:trPr>
          <w:trHeight w:val="30" w:hRule="atLeast"/>
        </w:trPr>
        <w:tc>
          <w:tcPr>
            <w:tcW w:w="87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423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"WorldSkills Kazakhstan" республикалық чемпионаты.</w:t>
            </w:r>
          </w:p>
        </w:tc>
      </w:tr>
    </w:tbl>
    <w:bookmarkStart w:name="z29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3 - параграф. Педагогтердің шығармашылық шеберлігіне арналған іс-шаралар тізілімі: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679"/>
        <w:gridCol w:w="10621"/>
      </w:tblGrid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Педагогтерге арналған іс-шаралар атауы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"Үздік педагог" республикалық және облыстық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Оңалту орталығы мен психологиялық-педагогикалық түзеу кабинетінің "Үздік педагог"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"Арнайы білім берудің жаңашыл-педагогы"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"Психологиялық-медициналық-педагогикалық консультацияның үздік педагогы"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"Үздік жыл психологы"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"Үздік авторлық бағдарлама"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"Педагогикалық идеялар фестивалі"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Математика пәні мұғалімдеріне арналған "Математикалық регата" республикалық олимпиадасы;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"Дарынды балаларға - талантты ұстаз" республикалық педагогикалық олимпиадасы;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Мұғалімдерге арналған пәндер бойынша "ПедСтарт" қашықтық олимпиадасы;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Бастауыш сынып мұғалімдеріне арналған "Алтын тұғыр" республикалық олимпиадасы;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"Виртуалды Білім беру бағыты шеңберінде" еліміздің үздік педагогтерінің эстафетасы";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"Мектепке дейінгі ұйымның үздік педагогы" республикалық конкурсы (Мектепке дейінгі балалық шақ);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"Мектепке дейінгі ұйымның жыл әдіскері" республикалық конкурсы (Мектепке дейінгі балалық шақ);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дейінгі, орта, қосымша, техникалық және кәсіптік, орта білімнен кейынгі, жоғары білім беру ұйымдарына арналған бейне-сабақтар мен бейне дәрістердің "Педагогикалық идеялар панорамасы"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Нақты жобаларды қорғау;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Әлеуметтік идеялар мен жобалар;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Үздік авторлық бағдарлама; 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"Жаңа мектепке – жаңашыл ұстаз" жас педагогтердің республикалық байқауы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Техникалық және кәсіптік, орта білімнен кейінгі білім беру ұйымдары педагогтерінің инновациялық жұмыстарының республикалық конкурсы; 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Техникалық және кәсіптік, орта білімнен кейінгі білім беру ұйымдарының педагогтері арасындағы мұнай-газ саласы бойынша кәсіби шеберліктің республикалық конкурсы; 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Техникалық және кәсіптік, орта білімнен кейінгі білім беру ұйымдарының педагогтері арасындағы көлік және байланыс саласы бойынша кәсіби шеберліктің республикалық конкурсы; 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Техникалық және кәсіптік, орта білімнен кейінгі білім беру ұйымдарының педагогтері арасындағы инженерлік сала бойынша кәсіби шеберліктің республикалық конкурсы; 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Техникалық және кәсіптік, орта білімнен кейінгі білім беру ұйымдарының педагогтері арасындағы құрылыс саласы бойынша кәсіби шеберліктің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Техникалық және кәсіптік, орта білімнен кейінгі білім беру ұйымдарының педагогтері арасындағы ауыл шаруашылығы саласы бойынша кәсіби шеберліктің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Техникалық және кәсіптік, орта білімнен кейінгі білім беру ұйымдарының педагогтері арасындағы энергетика саласы бойынша кәсіби шеберліктің республикалық конкурсы; 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Техникалық және кәсіптік, орта білімнен кейінгі білім беру ұйымдарының педагогтері арасындағы білім беру саласы бойынша кәсіби шеберліктің республикалық конкурсы; 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Техникалық және кәсіптік, орта білімнен кейінгі білім беру ұйымдарының педагогтері арасындағы тау-кен металлургия саласы бойынша кәсіби шеберліктің республикалық конкурсы; 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Техникалық және кәсіптік, орта білімнен кейінгі білім беру ұйымдарының педагогтері арасындағы сервис және қызмет көрсету саласы бойынша кәсіби шеберліктің республикалық конкурсы; 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Техникалық және кәсіптік, орта білімнен кейінгі білім беру ұйымдарының педагогтері арасындағы ІТ саласы бойынша кәсіби шеберліктің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Техникалық және кәсіптік, орта білімнен кейінгі білім беру ұйымдарының педагогтері арасындағы денсаулық сақтау саласы бойынша кәсіби шеберліктің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Техникалық және кәсіптік, орта білімнен кейінгі білім беру ұйымдарының педагогтері арасындағы спорт саласы бойынша кәсіби шеберліктің республикалық конкурсы;</w:t>
            </w:r>
          </w:p>
        </w:tc>
      </w:tr>
      <w:tr>
        <w:trPr>
          <w:trHeight w:val="30" w:hRule="atLeast"/>
        </w:trPr>
        <w:tc>
          <w:tcPr>
            <w:tcW w:w="16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06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Техникалық және кәсіптік, орта білімнен кейінгі білім беру ұйымдарының педагогтері арасындағы мәдениет және өнер саласында саласы бойынша кәсіби шеберліктің республикалық конкурсы.</w:t>
            </w:r>
          </w:p>
        </w:tc>
      </w:tr>
    </w:tbl>
    <w:bookmarkStart w:name="z30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5-тарау. Спорттық жарыстар</w:t>
      </w:r>
    </w:p>
    <w:bookmarkEnd w:id="25"/>
    <w:bookmarkStart w:name="z31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1 - параграф. Халықаралық спорттық конкурстар: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4049"/>
        <w:gridCol w:w="8251"/>
      </w:tblGrid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Спорттық жарыстардың атауы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олимпиада ойындары;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Қысқы олимпиада ойындары;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Жазғы Азия ойындары;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Қысқы Азия ойындары;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Жабық Азия ойындары Азиатские игры в закрытых помещениях;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ТМД және Балтық елдерінің юниорлары арасындағы халықаралық спорттық ойындар;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түрлерінен жасөспірімдер арасындағы Әлем (Азия) чемпионаты;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Дүниежүзілік жасөспірімдер олимпиадасы;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Дүниежүзілік жазғы және қысқы гимназиада;</w:t>
            </w:r>
          </w:p>
        </w:tc>
      </w:tr>
      <w:tr>
        <w:trPr>
          <w:trHeight w:val="30" w:hRule="atLeast"/>
        </w:trPr>
        <w:tc>
          <w:tcPr>
            <w:tcW w:w="404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25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Дүниежүзілік жазғы және қысқы универсиада.</w:t>
            </w:r>
          </w:p>
        </w:tc>
      </w:tr>
    </w:tbl>
    <w:bookmarkStart w:name="z32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2 - параграф. Республикалық спорттық жарыстар: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2979"/>
        <w:gridCol w:w="9321"/>
      </w:tblGrid>
      <w:tr>
        <w:trPr>
          <w:trHeight w:val="30" w:hRule="atLeast"/>
        </w:trPr>
        <w:tc>
          <w:tcPr>
            <w:tcW w:w="29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№</w:t>
            </w:r>
          </w:p>
        </w:tc>
        <w:tc>
          <w:tcPr>
            <w:tcW w:w="93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</w:rPr>
              <w:t xml:space="preserve"> Спорттық жарыстардың атауы</w:t>
            </w:r>
          </w:p>
        </w:tc>
      </w:tr>
      <w:tr>
        <w:trPr>
          <w:trHeight w:val="30" w:hRule="atLeast"/>
        </w:trPr>
        <w:tc>
          <w:tcPr>
            <w:tcW w:w="29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3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колледж студенттерінің жазғы спартакиадасы;</w:t>
            </w:r>
          </w:p>
        </w:tc>
      </w:tr>
      <w:tr>
        <w:trPr>
          <w:trHeight w:val="30" w:hRule="atLeast"/>
        </w:trPr>
        <w:tc>
          <w:tcPr>
            <w:tcW w:w="29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3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оқушыларының жазғы және қысқы гимназиядасы;</w:t>
            </w:r>
          </w:p>
        </w:tc>
      </w:tr>
      <w:tr>
        <w:trPr>
          <w:trHeight w:val="30" w:hRule="atLeast"/>
        </w:trPr>
        <w:tc>
          <w:tcPr>
            <w:tcW w:w="29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3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түрлері бойынша Қазақстан Республикасының чемпионаттары;</w:t>
            </w:r>
          </w:p>
        </w:tc>
      </w:tr>
      <w:tr>
        <w:trPr>
          <w:trHeight w:val="30" w:hRule="atLeast"/>
        </w:trPr>
        <w:tc>
          <w:tcPr>
            <w:tcW w:w="29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3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Кубогы;</w:t>
            </w:r>
          </w:p>
        </w:tc>
      </w:tr>
      <w:tr>
        <w:trPr>
          <w:trHeight w:val="30" w:hRule="atLeast"/>
        </w:trPr>
        <w:tc>
          <w:tcPr>
            <w:tcW w:w="29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3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спартакиадасы;</w:t>
            </w:r>
          </w:p>
        </w:tc>
      </w:tr>
      <w:tr>
        <w:trPr>
          <w:trHeight w:val="30" w:hRule="atLeast"/>
        </w:trPr>
        <w:tc>
          <w:tcPr>
            <w:tcW w:w="29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3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педагогтар спартакиадасы;</w:t>
            </w:r>
          </w:p>
        </w:tc>
      </w:tr>
      <w:tr>
        <w:trPr>
          <w:trHeight w:val="30" w:hRule="atLeast"/>
        </w:trPr>
        <w:tc>
          <w:tcPr>
            <w:tcW w:w="29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3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 түрлерінен Ұлттық мектеп лигасы</w:t>
            </w:r>
          </w:p>
        </w:tc>
      </w:tr>
      <w:tr>
        <w:trPr>
          <w:trHeight w:val="30" w:hRule="atLeast"/>
        </w:trPr>
        <w:tc>
          <w:tcPr>
            <w:tcW w:w="29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321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спорттық ойындар (тоғызқұмалақ, асық ату).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